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48AE3798" w14:textId="77777777" w:rsidR="00E34A34" w:rsidRPr="00E34A34" w:rsidRDefault="007928D5" w:rsidP="00E34A34">
      <w:pPr>
        <w:spacing w:line="259" w:lineRule="auto"/>
        <w:jc w:val="center"/>
        <w:rPr>
          <w:rFonts w:ascii="Cambria" w:hAnsi="Cambria" w:cs="Book Antiqua"/>
          <w:b/>
          <w:bCs/>
          <w:color w:val="0000CC"/>
          <w:sz w:val="22"/>
          <w:szCs w:val="22"/>
          <w:lang w:bidi="hi-IN"/>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E34A34" w:rsidRPr="00E34A34">
        <w:rPr>
          <w:rFonts w:ascii="Cambria" w:hAnsi="Cambria" w:cs="Book Antiqua"/>
          <w:b/>
          <w:bCs/>
          <w:color w:val="0000CC"/>
          <w:sz w:val="22"/>
          <w:szCs w:val="22"/>
          <w:lang w:bidi="hi-IN"/>
        </w:rPr>
        <w:t xml:space="preserve">Construction of 2no. Rainwater Harvesting storage tank at POWERGRID, </w:t>
      </w:r>
      <w:proofErr w:type="spellStart"/>
      <w:r w:rsidR="00E34A34" w:rsidRPr="00E34A34">
        <w:rPr>
          <w:rFonts w:ascii="Cambria" w:hAnsi="Cambria" w:cs="Book Antiqua"/>
          <w:b/>
          <w:bCs/>
          <w:color w:val="0000CC"/>
          <w:sz w:val="22"/>
          <w:szCs w:val="22"/>
          <w:lang w:bidi="hi-IN"/>
        </w:rPr>
        <w:t>Nalagarh</w:t>
      </w:r>
      <w:proofErr w:type="spellEnd"/>
      <w:r w:rsidR="00E34A34" w:rsidRPr="00E34A34">
        <w:rPr>
          <w:rFonts w:ascii="Cambria" w:hAnsi="Cambria" w:cs="Book Antiqua"/>
          <w:b/>
          <w:bCs/>
          <w:color w:val="0000CC"/>
          <w:sz w:val="22"/>
          <w:szCs w:val="22"/>
          <w:lang w:bidi="hi-IN"/>
        </w:rPr>
        <w:t xml:space="preserve"> Substation</w:t>
      </w:r>
    </w:p>
    <w:p w14:paraId="61829076" w14:textId="5E978DBF" w:rsidR="000C0705" w:rsidRDefault="000C0705" w:rsidP="007A5AA6">
      <w:pPr>
        <w:spacing w:line="259" w:lineRule="auto"/>
        <w:jc w:val="center"/>
        <w:rPr>
          <w:rFonts w:ascii="Cambria" w:hAnsi="Cambria"/>
          <w:b/>
          <w:bCs/>
          <w:color w:val="0000CC"/>
          <w:sz w:val="22"/>
          <w:szCs w:val="22"/>
        </w:rPr>
      </w:pPr>
    </w:p>
    <w:p w14:paraId="768B936C" w14:textId="3E65D239"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FE7E22">
        <w:rPr>
          <w:rFonts w:ascii="Book Antiqua" w:hAnsi="Book Antiqua"/>
          <w:b/>
          <w:bCs/>
          <w:i/>
          <w:iCs/>
          <w:color w:val="C00000"/>
        </w:rPr>
        <w:t>2</w:t>
      </w:r>
      <w:r w:rsidR="00E34A34">
        <w:rPr>
          <w:rFonts w:ascii="Book Antiqua" w:hAnsi="Book Antiqua"/>
          <w:b/>
          <w:bCs/>
          <w:i/>
          <w:iCs/>
          <w:color w:val="C00000"/>
        </w:rPr>
        <w:t>9</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 xml:space="preserve">90% (ninety percent) payment of the work completed shall be released </w:t>
      </w:r>
      <w:proofErr w:type="gramStart"/>
      <w:r w:rsidRPr="00B4430B">
        <w:rPr>
          <w:rFonts w:ascii="Book Antiqua" w:hAnsi="Book Antiqua"/>
          <w:sz w:val="22"/>
          <w:szCs w:val="22"/>
        </w:rPr>
        <w:t>on</w:t>
      </w:r>
      <w:proofErr w:type="gramEnd"/>
      <w:r w:rsidRPr="00B4430B">
        <w:rPr>
          <w:rFonts w:ascii="Book Antiqua" w:hAnsi="Book Antiqua"/>
          <w:sz w:val="22"/>
          <w:szCs w:val="22"/>
        </w:rPr>
        <w:t xml:space="preserve">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proofErr w:type="gramStart"/>
      <w:r w:rsidRPr="00B4430B">
        <w:rPr>
          <w:rFonts w:ascii="Book Antiqua" w:hAnsi="Book Antiqua"/>
          <w:sz w:val="22"/>
          <w:szCs w:val="22"/>
        </w:rPr>
        <w:t>Balance</w:t>
      </w:r>
      <w:proofErr w:type="gramEnd"/>
      <w:r w:rsidRPr="00B4430B">
        <w:rPr>
          <w:rFonts w:ascii="Book Antiqua" w:hAnsi="Book Antiqua"/>
          <w:sz w:val="22"/>
          <w:szCs w:val="22"/>
        </w:rPr>
        <w:t xml:space="preserv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w:t>
      </w:r>
      <w:proofErr w:type="gramStart"/>
      <w:r w:rsidRPr="00F54FF0">
        <w:rPr>
          <w:rFonts w:ascii="Book Antiqua" w:hAnsi="Book Antiqua"/>
          <w:sz w:val="22"/>
          <w:szCs w:val="22"/>
        </w:rPr>
        <w:t>months</w:t>
      </w:r>
      <w:proofErr w:type="gramEnd"/>
      <w:r w:rsidRPr="00F54FF0">
        <w:rPr>
          <w:rFonts w:ascii="Book Antiqua" w:hAnsi="Book Antiqua"/>
          <w:sz w:val="22"/>
          <w:szCs w:val="22"/>
        </w:rPr>
        <w:t xml:space="preserve">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w:t>
      </w:r>
      <w:proofErr w:type="gramStart"/>
      <w:r w:rsidRPr="00C27A4D">
        <w:rPr>
          <w:rFonts w:ascii="Book Antiqua" w:hAnsi="Book Antiqua"/>
          <w:sz w:val="22"/>
          <w:szCs w:val="22"/>
        </w:rPr>
        <w:t>Issuance</w:t>
      </w:r>
      <w:proofErr w:type="gramEnd"/>
      <w:r w:rsidRPr="00C27A4D">
        <w:rPr>
          <w:rFonts w:ascii="Book Antiqua" w:hAnsi="Book Antiqua"/>
          <w:sz w:val="22"/>
          <w:szCs w:val="22"/>
        </w:rPr>
        <w:t xml:space="preserv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 xml:space="preserve">Pending consideration of </w:t>
      </w:r>
      <w:proofErr w:type="gramStart"/>
      <w:r w:rsidRPr="00C27A4D">
        <w:rPr>
          <w:rFonts w:ascii="Book Antiqua" w:hAnsi="Book Antiqua"/>
          <w:sz w:val="22"/>
          <w:szCs w:val="22"/>
        </w:rPr>
        <w:t>extension</w:t>
      </w:r>
      <w:proofErr w:type="gramEnd"/>
      <w:r w:rsidRPr="00C27A4D">
        <w:rPr>
          <w:rFonts w:ascii="Book Antiqua" w:hAnsi="Book Antiqua"/>
          <w:sz w:val="22"/>
          <w:szCs w:val="22"/>
        </w:rPr>
        <w:t xml:space="preserve">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08B1A5B4" w14:textId="77777777" w:rsidR="00E34A34" w:rsidRPr="00E34A34" w:rsidRDefault="00E34A34" w:rsidP="00E34A34">
            <w:pPr>
              <w:spacing w:line="259" w:lineRule="auto"/>
              <w:jc w:val="center"/>
              <w:rPr>
                <w:rFonts w:ascii="Cambria" w:hAnsi="Cambria" w:cs="Book Antiqua"/>
                <w:b/>
                <w:bCs/>
                <w:color w:val="0000CC"/>
                <w:sz w:val="22"/>
                <w:szCs w:val="22"/>
                <w:lang w:bidi="hi-IN"/>
              </w:rPr>
            </w:pPr>
            <w:r w:rsidRPr="00E34A34">
              <w:rPr>
                <w:rFonts w:ascii="Cambria" w:hAnsi="Cambria" w:cs="Book Antiqua"/>
                <w:b/>
                <w:bCs/>
                <w:color w:val="0000CC"/>
                <w:sz w:val="22"/>
                <w:szCs w:val="22"/>
                <w:lang w:bidi="hi-IN"/>
              </w:rPr>
              <w:t xml:space="preserve">Construction of 2no. Rainwater Harvesting storage tank at POWERGRID, </w:t>
            </w:r>
            <w:proofErr w:type="spellStart"/>
            <w:r w:rsidRPr="00E34A34">
              <w:rPr>
                <w:rFonts w:ascii="Cambria" w:hAnsi="Cambria" w:cs="Book Antiqua"/>
                <w:b/>
                <w:bCs/>
                <w:color w:val="0000CC"/>
                <w:sz w:val="22"/>
                <w:szCs w:val="22"/>
                <w:lang w:bidi="hi-IN"/>
              </w:rPr>
              <w:t>Nalagarh</w:t>
            </w:r>
            <w:proofErr w:type="spellEnd"/>
            <w:r w:rsidRPr="00E34A34">
              <w:rPr>
                <w:rFonts w:ascii="Cambria" w:hAnsi="Cambria" w:cs="Book Antiqua"/>
                <w:b/>
                <w:bCs/>
                <w:color w:val="0000CC"/>
                <w:sz w:val="22"/>
                <w:szCs w:val="22"/>
                <w:lang w:bidi="hi-IN"/>
              </w:rPr>
              <w:t xml:space="preserve"> Substation</w:t>
            </w:r>
          </w:p>
          <w:p w14:paraId="5A5075B1" w14:textId="1956D9DD" w:rsidR="00654915" w:rsidRDefault="00654915" w:rsidP="00DA7696">
            <w:pPr>
              <w:tabs>
                <w:tab w:val="left" w:pos="1440"/>
                <w:tab w:val="left" w:pos="4320"/>
                <w:tab w:val="left" w:pos="7920"/>
              </w:tabs>
              <w:jc w:val="both"/>
              <w:rPr>
                <w:rFonts w:ascii="Book Antiqua" w:hAnsi="Book Antiqua" w:cs="Calibri"/>
                <w:b/>
                <w:bCs/>
                <w:color w:val="C00000"/>
                <w:sz w:val="22"/>
                <w:szCs w:val="22"/>
              </w:rPr>
            </w:pPr>
          </w:p>
          <w:p w14:paraId="13FE5932" w14:textId="44923C88"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N2JM/C&amp;M/CS</w:t>
            </w:r>
            <w:r w:rsidR="001A5306">
              <w:rPr>
                <w:rFonts w:ascii="Book Antiqua" w:hAnsi="Book Antiqua" w:cs="Calibri"/>
                <w:b/>
                <w:bCs/>
                <w:color w:val="C00000"/>
                <w:sz w:val="22"/>
                <w:szCs w:val="22"/>
              </w:rPr>
              <w:t>/</w:t>
            </w:r>
            <w:r w:rsidR="00B36975">
              <w:rPr>
                <w:rFonts w:ascii="Book Antiqua" w:hAnsi="Book Antiqua" w:cs="Calibri"/>
                <w:b/>
                <w:bCs/>
                <w:color w:val="C00000"/>
                <w:sz w:val="22"/>
                <w:szCs w:val="22"/>
              </w:rPr>
              <w:t>2</w:t>
            </w:r>
            <w:r w:rsidR="00E34A34">
              <w:rPr>
                <w:rFonts w:ascii="Book Antiqua" w:hAnsi="Book Antiqua" w:cs="Calibri"/>
                <w:b/>
                <w:bCs/>
                <w:color w:val="C00000"/>
                <w:sz w:val="22"/>
                <w:szCs w:val="22"/>
              </w:rPr>
              <w:t>9</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226574B8" w14:textId="2826662B" w:rsidR="00335D18" w:rsidRPr="00C27A4D" w:rsidRDefault="00B36975"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E34A34">
              <w:rPr>
                <w:rFonts w:ascii="Cambria" w:hAnsi="Cambria"/>
                <w:b/>
                <w:bCs/>
                <w:color w:val="C00000"/>
                <w:sz w:val="22"/>
                <w:szCs w:val="22"/>
              </w:rPr>
              <w:t>3</w:t>
            </w:r>
            <w:r>
              <w:rPr>
                <w:rFonts w:ascii="Cambria" w:hAnsi="Cambria"/>
                <w:b/>
                <w:bCs/>
                <w:color w:val="C00000"/>
                <w:sz w:val="22"/>
                <w:szCs w:val="22"/>
              </w:rPr>
              <w:t xml:space="preserve"> (</w:t>
            </w:r>
            <w:r w:rsidR="00E34A34">
              <w:rPr>
                <w:rFonts w:ascii="Cambria" w:hAnsi="Cambria"/>
                <w:b/>
                <w:bCs/>
                <w:color w:val="C00000"/>
                <w:sz w:val="22"/>
                <w:szCs w:val="22"/>
              </w:rPr>
              <w:t>Three</w:t>
            </w:r>
            <w:r>
              <w:rPr>
                <w:rFonts w:ascii="Cambria" w:hAnsi="Cambria"/>
                <w:b/>
                <w:bCs/>
                <w:color w:val="C00000"/>
                <w:sz w:val="22"/>
                <w:szCs w:val="22"/>
              </w:rPr>
              <w:t>)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Default="000E74E7" w:rsidP="008846FB">
      <w:pPr>
        <w:jc w:val="center"/>
        <w:rPr>
          <w:rFonts w:ascii="Book Antiqua" w:eastAsia="MS Mincho" w:hAnsi="Book Antiqua"/>
          <w:b/>
          <w:sz w:val="22"/>
          <w:szCs w:val="22"/>
        </w:rPr>
      </w:pPr>
    </w:p>
    <w:p w14:paraId="3789B1B1" w14:textId="77777777" w:rsidR="00B36975" w:rsidRPr="00C27A4D" w:rsidRDefault="00B36975"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025D"/>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6EBF"/>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4A34"/>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1098585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2766587">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33076998">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6199151">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97</Pages>
  <Words>25384</Words>
  <Characters>141878</Characters>
  <Application>Microsoft Office Word</Application>
  <DocSecurity>0</DocSecurity>
  <Lines>1182</Lines>
  <Paragraphs>333</Paragraphs>
  <ScaleCrop>false</ScaleCrop>
  <Company>IJourneys</Company>
  <LinksUpToDate>false</LinksUpToDate>
  <CharactersWithSpaces>166929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212</cp:revision>
  <cp:lastPrinted>2013-10-24T21:07:00Z</cp:lastPrinted>
  <dcterms:created xsi:type="dcterms:W3CDTF">2024-05-24T07:12:00Z</dcterms:created>
  <dcterms:modified xsi:type="dcterms:W3CDTF">2025-02-12T05:07:00Z</dcterms:modified>
</cp:coreProperties>
</file>